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Default="003B1545" w:rsidP="00C4042C">
      <w:pPr>
        <w:contextualSpacing/>
        <w:jc w:val="center"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>Wymagania ed</w:t>
      </w:r>
      <w:r w:rsidR="00C4042C">
        <w:rPr>
          <w:rFonts w:cs="Humanst521EU"/>
          <w:b/>
          <w:bCs/>
          <w:color w:val="000000"/>
          <w:szCs w:val="28"/>
        </w:rPr>
        <w:t>ukacyjne z biologii dla klasy 6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3260"/>
        <w:gridCol w:w="2835"/>
        <w:gridCol w:w="2693"/>
      </w:tblGrid>
      <w:tr w:rsidR="00C4042C" w:rsidRPr="006A40DF" w:rsidTr="00C4042C">
        <w:trPr>
          <w:trHeight w:val="156"/>
        </w:trPr>
        <w:tc>
          <w:tcPr>
            <w:tcW w:w="14425" w:type="dxa"/>
            <w:gridSpan w:val="5"/>
          </w:tcPr>
          <w:p w:rsidR="00C4042C" w:rsidRPr="006A40DF" w:rsidRDefault="00C4042C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C4042C" w:rsidRPr="006A40DF" w:rsidTr="00C4042C">
        <w:trPr>
          <w:trHeight w:val="84"/>
        </w:trPr>
        <w:tc>
          <w:tcPr>
            <w:tcW w:w="2802" w:type="dxa"/>
          </w:tcPr>
          <w:p w:rsidR="00C4042C" w:rsidRPr="006A40DF" w:rsidRDefault="00C4042C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835" w:type="dxa"/>
          </w:tcPr>
          <w:p w:rsidR="00C4042C" w:rsidRPr="006A40DF" w:rsidRDefault="00C4042C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3260" w:type="dxa"/>
          </w:tcPr>
          <w:p w:rsidR="00C4042C" w:rsidRPr="006A40DF" w:rsidRDefault="00C4042C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835" w:type="dxa"/>
          </w:tcPr>
          <w:p w:rsidR="00C4042C" w:rsidRPr="006A40DF" w:rsidRDefault="00C4042C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693" w:type="dxa"/>
          </w:tcPr>
          <w:p w:rsidR="00C4042C" w:rsidRPr="006A40DF" w:rsidRDefault="00C4042C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C4042C" w:rsidTr="00C4042C">
        <w:tc>
          <w:tcPr>
            <w:tcW w:w="2802" w:type="dxa"/>
          </w:tcPr>
          <w:p w:rsidR="00C4042C" w:rsidRPr="00BC2DA8" w:rsidRDefault="00C4042C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BC2DA8" w:rsidRDefault="00C4042C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BC2DA8" w:rsidRDefault="00C4042C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BC2DA8" w:rsidRDefault="00C4042C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BC2DA8" w:rsidRDefault="00C4042C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C4042C" w:rsidRPr="00BC2DA8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podstawie ilustracji rozpoznaje oraz opisuje elementy tkanki widziane pod mikroskopem </w:t>
            </w:r>
          </w:p>
          <w:p w:rsidR="00C4042C" w:rsidRPr="00BC2DA8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innych zwierząt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stawonogów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bytowania stawonogów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czynności życiowe stawonogów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budowy ciała stawonogów oraz ich trybu życia, wykazując jednocześnie ich cechy wspólne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C4042C" w:rsidRPr="009731FD" w:rsidRDefault="00C4042C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wodę jako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środowisko życia ryb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budowę zewnętrzną ryb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okazów lub filmu edukacyjnego omawia czynności życiowe ryb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na czym polega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zmiennocieplność ryb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ryb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budowie zewnętrznej i czynnościach życiowych do życia w wodzie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7E22A1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zmniejszaniu się ich populacji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Polsce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C4042C" w:rsidRPr="00C4042C" w:rsidRDefault="00C4042C" w:rsidP="00C404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C4042C" w:rsidRPr="00C4042C" w:rsidRDefault="00C4042C" w:rsidP="00C404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korzysta z klucza do oznacza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popularnych gatunków ptaków</w:t>
            </w: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C4042C" w:rsidRPr="009731FD" w:rsidRDefault="00C4042C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C4042C" w:rsidRPr="00C4042C" w:rsidRDefault="00C4042C" w:rsidP="00C4042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</w:tc>
      </w:tr>
      <w:tr w:rsidR="00C4042C" w:rsidTr="00C4042C">
        <w:tc>
          <w:tcPr>
            <w:tcW w:w="2802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042C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C4042C" w:rsidRPr="009731FD" w:rsidRDefault="00C4042C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C4042C" w:rsidRPr="009731FD" w:rsidRDefault="00C4042C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B96CD1" w:rsidRDefault="00B96CD1" w:rsidP="00B96CD1">
      <w:pPr>
        <w:spacing w:before="15"/>
        <w:ind w:left="142"/>
        <w:rPr>
          <w:b/>
          <w:sz w:val="18"/>
          <w:szCs w:val="17"/>
          <w:lang w:val="pl-PL"/>
        </w:rPr>
      </w:pPr>
      <w:r w:rsidRPr="00B96CD1">
        <w:rPr>
          <w:rFonts w:ascii="Arial" w:hAnsi="Arial" w:cs="Arial"/>
          <w:b/>
          <w:bCs/>
          <w:sz w:val="20"/>
        </w:rPr>
        <w:t>*</w:t>
      </w:r>
      <w:r>
        <w:rPr>
          <w:b/>
          <w:bCs/>
          <w:color w:val="000000"/>
          <w:sz w:val="20"/>
        </w:rPr>
        <w:t>Po każdym zrealizowanym dziale następuje podsumowanie wiadomości podczas lekcji powtórzeniowej, a następnie sprawdzenie wiadomości w postaci testu/ sprawdzianu.</w:t>
      </w:r>
    </w:p>
    <w:p w:rsidR="00C4042C" w:rsidRDefault="00C4042C" w:rsidP="00C4042C">
      <w:pPr>
        <w:spacing w:line="331" w:lineRule="atLeast"/>
        <w:jc w:val="center"/>
        <w:rPr>
          <w:rFonts w:ascii="Arial" w:hAnsi="Arial" w:cs="Arial"/>
          <w:color w:val="000000"/>
          <w:sz w:val="20"/>
          <w:lang w:val="pl-PL" w:eastAsia="pl-PL"/>
        </w:rPr>
      </w:pPr>
      <w:bookmarkStart w:id="0" w:name="_GoBack"/>
      <w:bookmarkEnd w:id="0"/>
    </w:p>
    <w:p w:rsidR="00C2032C" w:rsidRPr="003B1545" w:rsidRDefault="00C2032C" w:rsidP="003B1545"/>
    <w:sectPr w:rsidR="00C2032C" w:rsidRPr="003B1545" w:rsidSect="00C4042C">
      <w:footerReference w:type="default" r:id="rId8"/>
      <w:pgSz w:w="16838" w:h="11906" w:orient="landscape"/>
      <w:pgMar w:top="56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CA" w:rsidRDefault="008E55CA" w:rsidP="00BE283B">
      <w:r>
        <w:separator/>
      </w:r>
    </w:p>
  </w:endnote>
  <w:endnote w:type="continuationSeparator" w:id="0">
    <w:p w:rsidR="008E55CA" w:rsidRDefault="008E55CA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6CD1">
      <w:rPr>
        <w:noProof/>
      </w:rPr>
      <w:t>4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CA" w:rsidRDefault="008E55CA" w:rsidP="00BE283B">
      <w:r>
        <w:separator/>
      </w:r>
    </w:p>
  </w:footnote>
  <w:footnote w:type="continuationSeparator" w:id="0">
    <w:p w:rsidR="008E55CA" w:rsidRDefault="008E55CA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93018"/>
    <w:rsid w:val="001B498E"/>
    <w:rsid w:val="001B6129"/>
    <w:rsid w:val="001B6ABA"/>
    <w:rsid w:val="001C5619"/>
    <w:rsid w:val="001E2E96"/>
    <w:rsid w:val="001E5602"/>
    <w:rsid w:val="001F0FF2"/>
    <w:rsid w:val="001F1219"/>
    <w:rsid w:val="001F1DD3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4326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92AB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8E55CA"/>
    <w:rsid w:val="00900855"/>
    <w:rsid w:val="00904724"/>
    <w:rsid w:val="00922475"/>
    <w:rsid w:val="00926A75"/>
    <w:rsid w:val="00926CCC"/>
    <w:rsid w:val="009412D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96CD1"/>
    <w:rsid w:val="00BA5570"/>
    <w:rsid w:val="00BB31E5"/>
    <w:rsid w:val="00BC050C"/>
    <w:rsid w:val="00BE283B"/>
    <w:rsid w:val="00BE63E9"/>
    <w:rsid w:val="00C030EA"/>
    <w:rsid w:val="00C14086"/>
    <w:rsid w:val="00C2032C"/>
    <w:rsid w:val="00C404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08057-70CD-4009-905A-3706B344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4E051-D1AD-4950-9A7B-4F92984C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2157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Klaudia Kodura</cp:lastModifiedBy>
  <cp:revision>9</cp:revision>
  <cp:lastPrinted>2019-05-20T05:31:00Z</cp:lastPrinted>
  <dcterms:created xsi:type="dcterms:W3CDTF">2019-07-26T12:46:00Z</dcterms:created>
  <dcterms:modified xsi:type="dcterms:W3CDTF">2021-09-10T12:15:00Z</dcterms:modified>
</cp:coreProperties>
</file>