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9" w:rsidRPr="005514C1" w:rsidRDefault="009D6299" w:rsidP="005514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Wymagania edukacyjne z plastyki  </w:t>
      </w:r>
      <w:r w:rsidR="00E7571B" w:rsidRPr="005514C1">
        <w:rPr>
          <w:b/>
        </w:rPr>
        <w:t>dla klas</w:t>
      </w:r>
      <w:r w:rsidR="00553244">
        <w:rPr>
          <w:b/>
        </w:rPr>
        <w:t>y</w:t>
      </w:r>
      <w:r w:rsidR="00E7571B" w:rsidRPr="005514C1">
        <w:rPr>
          <w:b/>
        </w:rPr>
        <w:t xml:space="preserve"> </w:t>
      </w:r>
      <w:r w:rsidR="00EB0F71">
        <w:rPr>
          <w:b/>
        </w:rPr>
        <w:t>5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Szkoła Podstawowa im. </w:t>
      </w:r>
      <w:r w:rsidR="00447DCD">
        <w:rPr>
          <w:b/>
        </w:rPr>
        <w:t>Janusza Korczaka</w:t>
      </w:r>
      <w:r w:rsidRPr="005514C1">
        <w:rPr>
          <w:b/>
        </w:rPr>
        <w:t xml:space="preserve"> w Zabierzowie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nauczyciel prowadzący: Anna </w:t>
      </w:r>
      <w:proofErr w:type="spellStart"/>
      <w:r w:rsidRPr="005514C1">
        <w:t>Sternak</w:t>
      </w:r>
      <w:proofErr w:type="spellEnd"/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1. Cele edukacyjne.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2. Formy i metody sprawdzania i oceniania uczniów.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3. Wymagania edukacyjne i wystawianie stopni w pierwszym okresie  nauki i na koniec roku. </w:t>
      </w:r>
      <w:r w:rsidRPr="005514C1">
        <w:rPr>
          <w:bCs/>
        </w:rPr>
        <w:t>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4. Sposoby informowania rodziców i uczniów o osiągnięciach   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 xml:space="preserve">1. Cele edukacyjne.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-poznanie klasycznej systematyki sztuk plastycznych i podstawowych zjawiskw sztuce ( podstawy periodyzacji, czas trwania i lokalizacja poszczególnych kultur i stylów), dzięki temu uczeń będzie w sobie rozwijał umiejętności refleksyjnego patrzenia na sztukę 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poznanie podstawowego zasobu pojęć i terminów w obrębie sztuki,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wyposażenie uczniów, poprzez wszelkie wzorce i w</w:t>
      </w:r>
      <w:r w:rsidR="00E7571B" w:rsidRPr="005514C1">
        <w:t xml:space="preserve">łasną działalność plastyczną, </w:t>
      </w:r>
      <w:r w:rsidRPr="005514C1">
        <w:t xml:space="preserve"> w podstawowe umiejętności w z</w:t>
      </w:r>
      <w:r w:rsidR="005514C1">
        <w:t>akresie warsztatu plastycznego,</w:t>
      </w:r>
      <w:r w:rsidRPr="005514C1">
        <w:t>co umożliwia im aktywny udział w kulturze,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-uwrażliwienie na estetykę najbliższego otoczenia,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naturalnej potrzeby aktywności twórczej i ekspresji własnej,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tolerancji i uznania wartości pluralizmu w kulturze i życiu społecznym.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rPr>
          <w:b/>
          <w:bCs/>
        </w:rPr>
        <w:t>2. Formy i metody sprawdzania i oceniania uczniów</w:t>
      </w:r>
      <w:r w:rsidRPr="005514C1">
        <w:t>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wkład pracy ( w przypadku przedmiotów artystycznych talent nie jest wyznacznikiem oceny),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wiedzę z historii sztuki i  (sprawdziany, odpowiedzi ustne , prezentacje wykonanych projektów, referaty),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aktywną i zaangażowaną pracę na zajęciach oraz właściwą postawę na zajęciach (gotowość do pracy, przygotowanie do zajęć koleżeńską współpracę 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dodatkową pracę w szkole i w domu (udział w konkursach, wykonywanie dodatkowych prac domowych i referatów).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>3. Wymagania edukacyjne i wystawianie stopni w pierwszym okresie  nauki i na koniec roku 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Ze względu na artystyczny charakter przedmiotu, najwyżej ceniony jest wkład pracy i  właściwa postawa uczniów na zajęciach : przygotowanie zadanych materiałów, gotowość do podjęcia działa</w:t>
      </w:r>
      <w:r w:rsidR="005514C1">
        <w:t>nia, staranność i zaangażowanie</w:t>
      </w:r>
      <w:r w:rsidRPr="005514C1">
        <w:t>w trakcie tworzenia pracy, udział w konkursach plastycznych (talent nie jest wyznacznikiem oceny).</w:t>
      </w:r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Uczeń otrzymuje oceny  w następujących przedziałach aktywności :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wykonane prace plastyczne związane z tematem lekcji,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udział w konkursie,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 wiedzy o sztukach plastycznych( pisemnie i ustnie),przygotowanie prezentacji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dodatkowe prace na lekcji i w domu,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za  przygotowanie do zajęć , </w:t>
      </w:r>
    </w:p>
    <w:p w:rsidR="009D6299" w:rsidRPr="005514C1" w:rsidRDefault="009D6299" w:rsidP="009D6299">
      <w:r w:rsidRPr="005514C1">
        <w:t>- za pracę na zajęciach.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CELUJĄCY -</w:t>
      </w:r>
      <w:r w:rsidRPr="005514C1">
        <w:t xml:space="preserve"> ogólne, zauważalne zainteresowania sztuką, pełne przyswojenie wiadomości objętych programem, uzupełnianych informacjami z innych źródeł, czynny udział w zajęciach lekcyjnych, dociekliwość podczas wspólnej interpretacji prezentowanych obiektów pod kątem ich formy, znaczeń i emocjonalnego oddziaływania, w działalności plastycznej kompletne, staranne </w:t>
      </w:r>
      <w:r w:rsidRPr="005514C1">
        <w:lastRenderedPageBreak/>
        <w:t xml:space="preserve">wykonywanie ćwiczeń obligatoryjnych, żywe zainteresowanie twórczością swobodną. Udział w dodatkowych, „działaniach twórczych”, dwóch  w I </w:t>
      </w:r>
      <w:proofErr w:type="spellStart"/>
      <w:r w:rsidRPr="005514C1">
        <w:t>i</w:t>
      </w:r>
      <w:proofErr w:type="spellEnd"/>
      <w:r w:rsidRPr="005514C1">
        <w:t xml:space="preserve"> w II okresie, razem w ciągu roku należy wypracować cztery takie dodatkowe  oceny np.: wykonanie pracy plastycznej na konkurs, praca na rzecz szkoły (wykonywanie dekoracji okolicznościowych), udział w akcjach organizowanych na terenie szkoły np.: przygotowanie własnych prac plastycznych na cel charytatywny, udział w warsztatach plastyc</w:t>
      </w:r>
      <w:r w:rsidR="005514C1">
        <w:t>znych . Jeżeli uczeń z przyczyn</w:t>
      </w:r>
      <w:r w:rsidRPr="005514C1">
        <w:t>od siebie niezależnych  zgromadził niewystarczającą ilość aktywności na stopień celujący, np.dwie lub trzy, a jednocześnie był osobą bardzo zaangażowaną w pracę twórczą, wzorowo przygotowaną, prowadzącą zeszyt z notatkami z plastyki na bieżąco, wyróżniającą się zamiłowaniem i pasją do zajęć plastycznych,  może otrzymać najwyższą ocenę na świadectwie jeżeli pozostałe oceny z plastyki będą szóstkowe i piątkowe.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BARDZO DOBRY -</w:t>
      </w:r>
      <w:r w:rsidRPr="005514C1">
        <w:t xml:space="preserve"> pełne przyswojenie wiadomości objętych programem; aktywny udział w lekcjach i dyskusjach związanych z prezentowanymi obiektami pod kątem ich formy, znaczeń i emocjonalnego oddziaływania; staranne wykonanie ćwiczeń obligatoryjnych i zaangażowanie w twórczości swobodnej. Prowadzenie zeszytu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DOBRY -</w:t>
      </w:r>
      <w:r w:rsidRPr="005514C1">
        <w:t xml:space="preserve"> pełne przyswojenie wiadomości objętych programem; skupiony udział w lekcjach, gotowość i zdolność zabierania głosu w dyskusjach o prezentowanych obiektach, ewentualnie po zachęcie ze strony nauczyciela, staranne wykonywanie ćwiczeń obligatoryjnych. Drobne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DOSTATECZNY -</w:t>
      </w:r>
      <w:r w:rsidRPr="005514C1">
        <w:t xml:space="preserve"> średnie opanowanie mat</w:t>
      </w:r>
      <w:r w:rsidR="005514C1">
        <w:t>eriału objętego programem (luki</w:t>
      </w:r>
      <w:r w:rsidRPr="005514C1">
        <w:t>w wiadomościach o charakterze szczegóło</w:t>
      </w:r>
      <w:r w:rsidR="005514C1">
        <w:t>wym). Gotowość zabierania głosu</w:t>
      </w:r>
      <w:r w:rsidRPr="005514C1">
        <w:t xml:space="preserve"> w dyskusjach o prezentowanych obiektach, przede wszystkim w odniesieniu do ich formy, po zachęcie ze strony nauczyciela; poprawne wykonywanie ćwiczeń obligatoryjnych .Większe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 xml:space="preserve">DOPUSZCZAJĄCY - </w:t>
      </w:r>
      <w:r w:rsidRPr="005514C1">
        <w:t xml:space="preserve">spore luki w wiadomościach objętych programem, z szansą ich </w:t>
      </w:r>
      <w:r w:rsidR="00E7571B" w:rsidRPr="005514C1">
        <w:t>uzu</w:t>
      </w:r>
      <w:r w:rsidRPr="005514C1">
        <w:t>pełnienia (ewentu</w:t>
      </w:r>
      <w:r w:rsidR="005514C1">
        <w:t>alnie przy pomocy nauczyciela).</w:t>
      </w:r>
      <w:r w:rsidRPr="005514C1">
        <w:t>Bierność podczas dyskusji o prezentowanych obiektach. Zgodne z postawionym tematem, ale niestaranne wykonywanie ćwiczeń obligatoryjnych. Notoryczny brak zeszytu z plastyki na zajęciach.</w:t>
      </w:r>
    </w:p>
    <w:p w:rsidR="009D6299" w:rsidRPr="005514C1" w:rsidRDefault="009D6299" w:rsidP="009D6299"/>
    <w:p w:rsidR="009D6299" w:rsidRPr="005514C1" w:rsidRDefault="009D6299" w:rsidP="009D6299"/>
    <w:p w:rsidR="009D6299" w:rsidRPr="005514C1" w:rsidRDefault="009D6299" w:rsidP="00E8479A">
      <w:r w:rsidRPr="005514C1">
        <w:rPr>
          <w:b/>
          <w:bCs/>
        </w:rPr>
        <w:t>4. Sposoby informowania rodziców i uczniów o osiągnięciach   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Wszystkie oceny są wpisywane wraz z opisem do dziennika elektronicznego. Uczniowie są na bieżąco informowani na zajęcia</w:t>
      </w:r>
      <w:r w:rsidR="0057130A" w:rsidRPr="005514C1">
        <w:t xml:space="preserve">ch o swoich wynikach w nauce. </w:t>
      </w:r>
      <w:r w:rsidRPr="005514C1">
        <w:t xml:space="preserve">Rodzice informowani są o wynikach swoich dzieci: logując się na stronie Synergia </w:t>
      </w:r>
      <w:proofErr w:type="spellStart"/>
      <w:r w:rsidRPr="005514C1">
        <w:t>Librus</w:t>
      </w:r>
      <w:proofErr w:type="spellEnd"/>
      <w:r w:rsidRPr="005514C1">
        <w:t xml:space="preserve"> , a także na zebraniach szkolnych,  podczas dni otwartych oraz w czasie indywidualnych rozmów z nauczycielem.</w:t>
      </w:r>
    </w:p>
    <w:p w:rsidR="005A6E9F" w:rsidRPr="005514C1" w:rsidRDefault="0057130A">
      <w:r w:rsidRPr="005514C1">
        <w:t xml:space="preserve">        Wśród ocen może pojawić się ” 0” jeżeli uczeń nie oddał terminowo pracy lub nie pisał kartkówki , sprawdzianu z powodu nieobecności.  Uczeń powinien do dwóch tygodni od wpisania zera zaliczyć zaległy sprawdzian lub przynieść pracę plastyczną.</w:t>
      </w:r>
      <w:r w:rsidR="00D93EBC" w:rsidRPr="00D93EBC">
        <w:t>Uczeń, który nie zdążył dokończyć pracy na lekcji, może ją dokończyć w domu i przynieść do oceny za tydzień.</w:t>
      </w:r>
    </w:p>
    <w:p w:rsidR="00E7571B" w:rsidRDefault="00E7571B" w:rsidP="00E7571B">
      <w:pPr>
        <w:jc w:val="right"/>
      </w:pPr>
      <w:r w:rsidRPr="005514C1">
        <w:t xml:space="preserve">Anna </w:t>
      </w:r>
      <w:proofErr w:type="spellStart"/>
      <w:r w:rsidRPr="005514C1">
        <w:t>Sternak</w:t>
      </w:r>
      <w:proofErr w:type="spellEnd"/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Pr="005514C1" w:rsidRDefault="00231564" w:rsidP="0049155D">
      <w:bookmarkStart w:id="0" w:name="_GoBack"/>
      <w:bookmarkEnd w:id="0"/>
    </w:p>
    <w:p w:rsidR="00231564" w:rsidRPr="005514C1" w:rsidRDefault="00231564" w:rsidP="00E7571B">
      <w:pPr>
        <w:jc w:val="right"/>
      </w:pPr>
    </w:p>
    <w:sectPr w:rsidR="00231564" w:rsidRPr="005514C1" w:rsidSect="005514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99"/>
    <w:rsid w:val="00231564"/>
    <w:rsid w:val="00447DCD"/>
    <w:rsid w:val="0049155D"/>
    <w:rsid w:val="00527962"/>
    <w:rsid w:val="005514C1"/>
    <w:rsid w:val="00553244"/>
    <w:rsid w:val="0057130A"/>
    <w:rsid w:val="005A6197"/>
    <w:rsid w:val="005A6E9F"/>
    <w:rsid w:val="008C2837"/>
    <w:rsid w:val="008D4AE0"/>
    <w:rsid w:val="009D6299"/>
    <w:rsid w:val="00D93EBC"/>
    <w:rsid w:val="00E7571B"/>
    <w:rsid w:val="00E8479A"/>
    <w:rsid w:val="00EB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Kasia</cp:lastModifiedBy>
  <cp:revision>2</cp:revision>
  <cp:lastPrinted>2019-09-05T04:12:00Z</cp:lastPrinted>
  <dcterms:created xsi:type="dcterms:W3CDTF">2020-09-14T16:55:00Z</dcterms:created>
  <dcterms:modified xsi:type="dcterms:W3CDTF">2020-09-14T16:55:00Z</dcterms:modified>
</cp:coreProperties>
</file>