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C83B53" w:rsidRDefault="00D01951" w:rsidP="00156589">
      <w:pPr>
        <w:spacing w:after="0"/>
        <w:rPr>
          <w:rFonts w:ascii="Times New Roman" w:hAnsi="Times New Roman"/>
          <w:sz w:val="20"/>
          <w:szCs w:val="20"/>
        </w:rPr>
      </w:pPr>
    </w:p>
    <w:p w:rsidR="00C83B53" w:rsidRPr="00C83B53" w:rsidRDefault="00A91E79" w:rsidP="00C83B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C83B53" w:rsidRPr="00C83B53">
        <w:rPr>
          <w:rFonts w:ascii="Times New Roman" w:hAnsi="Times New Roman"/>
          <w:b/>
          <w:sz w:val="28"/>
          <w:szCs w:val="28"/>
        </w:rPr>
        <w:t>ymagania edukacyjne</w:t>
      </w:r>
      <w:r w:rsidR="00290654" w:rsidRPr="00290654">
        <w:rPr>
          <w:rFonts w:ascii="Times New Roman" w:hAnsi="Times New Roman"/>
          <w:b/>
          <w:sz w:val="20"/>
          <w:szCs w:val="20"/>
        </w:rPr>
        <w:t xml:space="preserve"> </w:t>
      </w:r>
      <w:r w:rsidR="00290654" w:rsidRPr="00290654">
        <w:rPr>
          <w:rFonts w:ascii="Times New Roman" w:hAnsi="Times New Roman"/>
          <w:b/>
          <w:sz w:val="28"/>
          <w:szCs w:val="28"/>
        </w:rPr>
        <w:t>na poszczególne oceny</w:t>
      </w:r>
      <w:r w:rsidR="00290654">
        <w:rPr>
          <w:rFonts w:ascii="Times New Roman" w:hAnsi="Times New Roman"/>
          <w:b/>
          <w:sz w:val="28"/>
          <w:szCs w:val="28"/>
        </w:rPr>
        <w:t xml:space="preserve"> </w:t>
      </w:r>
      <w:r w:rsidR="00C83B53" w:rsidRPr="00C83B53">
        <w:rPr>
          <w:rFonts w:ascii="Times New Roman" w:hAnsi="Times New Roman"/>
          <w:b/>
          <w:sz w:val="28"/>
          <w:szCs w:val="28"/>
        </w:rPr>
        <w:t xml:space="preserve"> z </w:t>
      </w:r>
      <w:r w:rsidRPr="00C83B53">
        <w:rPr>
          <w:rFonts w:ascii="Times New Roman" w:hAnsi="Times New Roman"/>
          <w:b/>
          <w:sz w:val="28"/>
          <w:szCs w:val="28"/>
        </w:rPr>
        <w:t>historii dla</w:t>
      </w:r>
      <w:r>
        <w:rPr>
          <w:rFonts w:ascii="Times New Roman" w:hAnsi="Times New Roman"/>
          <w:b/>
          <w:sz w:val="28"/>
          <w:szCs w:val="28"/>
        </w:rPr>
        <w:t xml:space="preserve"> klas</w:t>
      </w:r>
      <w:r w:rsidR="00C83B53" w:rsidRPr="00C83B53">
        <w:rPr>
          <w:rFonts w:ascii="Times New Roman" w:hAnsi="Times New Roman"/>
          <w:b/>
          <w:sz w:val="28"/>
          <w:szCs w:val="28"/>
        </w:rPr>
        <w:t xml:space="preserve"> 4a,b,c</w:t>
      </w:r>
    </w:p>
    <w:p w:rsidR="00D01951" w:rsidRPr="00C83B53" w:rsidRDefault="00EA17B3" w:rsidP="00C83B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3B53">
        <w:rPr>
          <w:rFonts w:ascii="Times New Roman" w:hAnsi="Times New Roman"/>
          <w:b/>
          <w:sz w:val="28"/>
          <w:szCs w:val="28"/>
        </w:rPr>
        <w:t>w roku szkolnym 2020/2021</w:t>
      </w:r>
    </w:p>
    <w:p w:rsidR="00D01951" w:rsidRPr="00C83B53" w:rsidRDefault="00C83B53" w:rsidP="00C83B53">
      <w:pPr>
        <w:tabs>
          <w:tab w:val="left" w:pos="5480"/>
        </w:tabs>
        <w:spacing w:after="0"/>
        <w:rPr>
          <w:rFonts w:ascii="Times New Roman" w:hAnsi="Times New Roman"/>
          <w:b/>
          <w:sz w:val="20"/>
          <w:szCs w:val="20"/>
        </w:rPr>
      </w:pPr>
      <w:r w:rsidRPr="00C83B53">
        <w:rPr>
          <w:rFonts w:ascii="Times New Roman" w:hAnsi="Times New Roman"/>
          <w:b/>
          <w:sz w:val="20"/>
          <w:szCs w:val="20"/>
        </w:rPr>
        <w:tab/>
      </w:r>
    </w:p>
    <w:tbl>
      <w:tblPr>
        <w:tblW w:w="12496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268"/>
        <w:gridCol w:w="2126"/>
        <w:gridCol w:w="284"/>
        <w:gridCol w:w="2126"/>
        <w:gridCol w:w="2126"/>
        <w:gridCol w:w="2126"/>
      </w:tblGrid>
      <w:tr w:rsidR="00A91E79" w:rsidRPr="00C83B53" w:rsidTr="00A91E7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E79" w:rsidRPr="00C83B53" w:rsidRDefault="00A91E79" w:rsidP="0015658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B53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E79" w:rsidRPr="00C83B53" w:rsidRDefault="00A91E79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B53">
              <w:rPr>
                <w:rFonts w:ascii="Times New Roman" w:hAnsi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A91E79" w:rsidRPr="00C83B53" w:rsidTr="00A91E79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E79" w:rsidRPr="00C83B53" w:rsidRDefault="00A91E79" w:rsidP="001565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E79" w:rsidRPr="00C83B53" w:rsidRDefault="00A91E79" w:rsidP="0015658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B53">
              <w:rPr>
                <w:rFonts w:ascii="Times New Roman" w:hAnsi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E79" w:rsidRPr="00C83B53" w:rsidRDefault="00A91E79" w:rsidP="0015658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B53">
              <w:rPr>
                <w:rFonts w:ascii="Times New Roman" w:hAnsi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E79" w:rsidRPr="00C83B53" w:rsidRDefault="00A91E79" w:rsidP="0015658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B53">
              <w:rPr>
                <w:rFonts w:ascii="Times New Roman" w:hAnsi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E79" w:rsidRPr="00C83B53" w:rsidRDefault="00A91E79" w:rsidP="0015658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B53">
              <w:rPr>
                <w:rFonts w:ascii="Times New Roman" w:hAnsi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E79" w:rsidRPr="00C83B53" w:rsidRDefault="00A91E79" w:rsidP="0015658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B53">
              <w:rPr>
                <w:rFonts w:ascii="Times New Roman" w:hAnsi="Times New Roman"/>
                <w:b/>
                <w:sz w:val="20"/>
                <w:szCs w:val="20"/>
              </w:rPr>
              <w:t>celująca</w:t>
            </w: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1. Historia – nauka o przeszłości</w:t>
            </w:r>
            <w:r w:rsidRPr="00C83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współczesności;</w:t>
            </w:r>
          </w:p>
          <w:p w:rsidR="00A91E79" w:rsidRPr="00C83B53" w:rsidRDefault="00A91E79" w:rsidP="00156589">
            <w:pPr>
              <w:snapToGrid w:val="0"/>
              <w:spacing w:after="0"/>
              <w:ind w:right="403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historyczne;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skutki;</w:t>
            </w:r>
          </w:p>
          <w:p w:rsidR="00A91E79" w:rsidRPr="00C83B53" w:rsidRDefault="00A91E79" w:rsidP="00156589">
            <w:pPr>
              <w:spacing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dokonuje podstawowego podziału źródeł historycznych.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79" w:rsidRPr="00C83B53" w:rsidRDefault="00A91E79" w:rsidP="00C978F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materialnych źródeł pisanych i niepisa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79" w:rsidRPr="00C83B53" w:rsidRDefault="00A91E79" w:rsidP="00C978F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podkategorie;</w:t>
            </w: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pisanych.</w:t>
            </w:r>
          </w:p>
        </w:tc>
      </w:tr>
      <w:tr w:rsidR="00A91E79" w:rsidRPr="00C83B53" w:rsidTr="00A91E79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ród,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E14BE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E14BE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regionu.</w:t>
            </w:r>
          </w:p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naród;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4D64D0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region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historyczne Polski oraz najwięk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państwowych.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2627BB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Polonia;</w:t>
            </w:r>
          </w:p>
          <w:p w:rsidR="00A91E79" w:rsidRPr="00C83B53" w:rsidRDefault="00A91E79" w:rsidP="002627BB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podaje przykłady dziedzictwa narodowego Polaków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narodowych;</w:t>
            </w:r>
          </w:p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Fonts w:ascii="Times New Roman" w:hAnsi="Times New Roman"/>
                <w:sz w:val="20"/>
                <w:szCs w:val="20"/>
              </w:rPr>
              <w:t>tworzy przewodnik po własnym regionie.</w:t>
            </w: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 Czas w historii</w:t>
            </w:r>
            <w:r w:rsidRPr="00C83B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C83B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</w:p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gicznych: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rzymskie;</w:t>
            </w:r>
          </w:p>
          <w:p w:rsidR="00A91E79" w:rsidRPr="00C83B53" w:rsidRDefault="00A91E79" w:rsidP="00166162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DD7C5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era,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epoka historyczna;</w:t>
            </w:r>
          </w:p>
          <w:p w:rsidR="00A91E79" w:rsidRPr="00C83B53" w:rsidRDefault="00A91E79" w:rsidP="008876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1E79" w:rsidRPr="00C83B53" w:rsidRDefault="00A91E79" w:rsidP="008876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8876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wyjaśnia okoliczności ustanowienia roku 1 i podziału na dwie ery;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A32017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charakteryzuje główne epoki historyczne.</w:t>
            </w:r>
          </w:p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 Obliczanie czasu w historii</w:t>
            </w:r>
          </w:p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A3201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p.n.e;</w:t>
            </w:r>
          </w:p>
          <w:p w:rsidR="00A91E79" w:rsidRPr="00C83B53" w:rsidRDefault="00A91E79" w:rsidP="00724114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obu er.</w:t>
            </w:r>
          </w:p>
          <w:p w:rsidR="00A91E79" w:rsidRPr="00C83B53" w:rsidRDefault="00A91E79" w:rsidP="00A32017">
            <w:pPr>
              <w:pStyle w:val="Pa11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A32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>– określa początek i koniec wieku</w:t>
            </w:r>
            <w:r w:rsidRPr="00C83B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1E79" w:rsidRPr="00C83B53" w:rsidRDefault="00A91E79" w:rsidP="00A32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umiejscawia wydarzenia z obu er na osi czasu.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88764F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er.</w:t>
            </w:r>
          </w:p>
          <w:p w:rsidR="00A91E79" w:rsidRPr="00C83B53" w:rsidRDefault="00A91E79" w:rsidP="00887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nych.</w:t>
            </w: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mapy;</w:t>
            </w:r>
          </w:p>
          <w:p w:rsidR="00A91E79" w:rsidRPr="00C83B53" w:rsidRDefault="00A91E79" w:rsidP="00156589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grafia;</w:t>
            </w:r>
          </w:p>
          <w:p w:rsidR="00A91E79" w:rsidRPr="00C83B53" w:rsidRDefault="00A91E79" w:rsidP="0088764F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miejscowe.</w:t>
            </w:r>
          </w:p>
          <w:p w:rsidR="00A91E79" w:rsidRPr="00C83B53" w:rsidRDefault="00A91E79" w:rsidP="00A10CD5">
            <w:pPr>
              <w:pStyle w:val="Pa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E54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historyczną.</w:t>
            </w: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przestrzennej.</w:t>
            </w: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, dynastia;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Piastowie;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367E6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Słowianie,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poganin;</w:t>
            </w:r>
          </w:p>
          <w:p w:rsidR="00A91E79" w:rsidRPr="00C83B53" w:rsidRDefault="00A91E79" w:rsidP="001367E6">
            <w:pPr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zna wydarzenia związane z data 966.</w:t>
            </w:r>
          </w:p>
          <w:p w:rsidR="00A91E79" w:rsidRPr="00C83B53" w:rsidRDefault="00A91E79" w:rsidP="00180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80936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polskiego;</w:t>
            </w:r>
          </w:p>
          <w:p w:rsidR="00A91E79" w:rsidRPr="00C83B53" w:rsidRDefault="00A91E79" w:rsidP="001A07A7">
            <w:pPr>
              <w:pStyle w:val="Pa11"/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okoliczności zawarcia małżeństwa z Do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Mieszka;</w:t>
            </w:r>
          </w:p>
          <w:p w:rsidR="00A91E79" w:rsidRPr="00C83B53" w:rsidRDefault="00A91E79" w:rsidP="00180936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przedstawia najważniejsze konsekwencje przyjęcia chrztu.</w:t>
            </w:r>
          </w:p>
          <w:p w:rsidR="00A91E79" w:rsidRPr="00C83B53" w:rsidRDefault="00A91E79" w:rsidP="001A07A7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88764F">
            <w:pPr>
              <w:pStyle w:val="Pa11"/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rozmieszczenie plemion słowiańskich na ziemiach polskich;</w:t>
            </w:r>
          </w:p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polskiego.</w:t>
            </w: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C83B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</w:p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kto był pierwszym królem Polski.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relikwie, gród, drużyna;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misję św. Wojciecha.</w:t>
            </w:r>
          </w:p>
          <w:p w:rsidR="00A91E79" w:rsidRPr="00C83B53" w:rsidRDefault="00A91E79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964FD6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biskupstwo, arcybiskupstwo;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przyczyny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i skutki zjazdu gnieźnień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964FD6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1002–1018;</w:t>
            </w:r>
          </w:p>
          <w:p w:rsidR="00A91E79" w:rsidRPr="00C83B53" w:rsidRDefault="00A91E79" w:rsidP="00DD7C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Chrobrego;</w:t>
            </w:r>
          </w:p>
          <w:p w:rsidR="00A91E79" w:rsidRPr="00C83B53" w:rsidRDefault="00A91E79" w:rsidP="00DD7C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polskiego.</w:t>
            </w:r>
          </w:p>
        </w:tc>
      </w:tr>
      <w:tr w:rsidR="00A91E79" w:rsidRPr="00C83B53" w:rsidTr="00A91E79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klasztor;</w:t>
            </w:r>
          </w:p>
          <w:p w:rsidR="00A91E79" w:rsidRPr="00C83B53" w:rsidRDefault="00A91E79" w:rsidP="00156589">
            <w:pPr>
              <w:snapToGrid w:val="0"/>
              <w:spacing w:after="0"/>
              <w:ind w:right="403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 zajęcia duchowieństwa zakonnego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w średniowieczu.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średniowiecznych zakonów;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79" w:rsidRPr="00C83B53" w:rsidRDefault="00A91E79" w:rsidP="001565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skryptorium;</w:t>
            </w:r>
          </w:p>
          <w:p w:rsidR="00A91E79" w:rsidRPr="00C83B53" w:rsidRDefault="00A91E79" w:rsidP="00C23053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wieczną kulturę.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współczesnych zakonów chrześcijańskich.</w:t>
            </w: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żak;</w:t>
            </w:r>
          </w:p>
          <w:p w:rsidR="00A91E79" w:rsidRPr="00C83B53" w:rsidRDefault="00A91E79" w:rsidP="00C23053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założenia oraz znaczenie utworzenia Akademii Krakowskiej;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C23053">
            <w:pPr>
              <w:pStyle w:val="Pa1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 u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Wierzynka;</w:t>
            </w:r>
          </w:p>
          <w:p w:rsidR="00A91E79" w:rsidRPr="00C83B53" w:rsidRDefault="00A91E79" w:rsidP="00C23053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Krakowie.</w:t>
            </w:r>
          </w:p>
          <w:p w:rsidR="00A91E79" w:rsidRPr="00C83B53" w:rsidRDefault="00A91E79" w:rsidP="001E40FE">
            <w:pPr>
              <w:pStyle w:val="Pa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C23053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Wielkiego.</w:t>
            </w:r>
          </w:p>
        </w:tc>
      </w:tr>
      <w:tr w:rsidR="00A91E79" w:rsidRPr="00C83B53" w:rsidTr="00A91E79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fosa,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kopia,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wiecznego rycerza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i zamku.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pasowanie,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B42BD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 xml:space="preserve">– poprawnie posługuje się terminami: </w:t>
            </w:r>
            <w:r w:rsidRPr="00C83B53">
              <w:rPr>
                <w:rFonts w:ascii="Times New Roman" w:eastAsia="Times" w:hAnsi="Times New Roman"/>
                <w:i/>
                <w:sz w:val="20"/>
                <w:szCs w:val="20"/>
              </w:rPr>
              <w:t>herb, dziedziniec, zbrojownia, baszta;</w:t>
            </w:r>
          </w:p>
          <w:p w:rsidR="00A91E79" w:rsidRPr="00C83B53" w:rsidRDefault="00A91E79" w:rsidP="00DD7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DD7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zachowanych zamków średniowiecznych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w Polsce i w regionie.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legendach.</w:t>
            </w: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Jagiellonowie;</w:t>
            </w:r>
          </w:p>
          <w:p w:rsidR="00A91E79" w:rsidRPr="00C83B53" w:rsidRDefault="00A91E79" w:rsidP="00E82690">
            <w:pPr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 xml:space="preserve">– charakteryzuje postać </w:t>
            </w:r>
            <w:r w:rsidRPr="00C83B53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Jadwigi </w:t>
            </w:r>
            <w:r w:rsidRPr="00C83B53">
              <w:rPr>
                <w:rFonts w:ascii="Times New Roman" w:eastAsia="Times" w:hAnsi="Times New Roman"/>
                <w:sz w:val="20"/>
                <w:szCs w:val="20"/>
              </w:rPr>
              <w:t>i</w:t>
            </w:r>
            <w:r w:rsidRPr="00C83B53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Władysława Jagiełły.</w:t>
            </w:r>
          </w:p>
          <w:p w:rsidR="00A91E79" w:rsidRPr="00C83B53" w:rsidRDefault="00A91E79" w:rsidP="00E826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E79" w:rsidRPr="00C83B53" w:rsidRDefault="00A91E79" w:rsidP="003C612B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unia;</w:t>
            </w:r>
          </w:p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 1385;</w:t>
            </w:r>
          </w:p>
          <w:p w:rsidR="00A91E79" w:rsidRPr="00C83B53" w:rsidRDefault="00A91E79" w:rsidP="00FC404C">
            <w:pPr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>– wskazuje na mapie Królestwo Polskie oraz obszar Wielkiego Księstwa Litewskiego.</w:t>
            </w:r>
          </w:p>
          <w:p w:rsidR="00A91E79" w:rsidRPr="00C83B53" w:rsidRDefault="00A91E79" w:rsidP="00FC40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E79" w:rsidRPr="00C83B53" w:rsidRDefault="00A91E79" w:rsidP="003C612B">
            <w:pPr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polsko-litewskiej;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FC404C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opisuje sytuację związaną z objęciem tronu polskiego po wygaśnięciu dynastii Piastów.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DD7C57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 xml:space="preserve">– poprawnie posługuje się terminem </w:t>
            </w:r>
            <w:r w:rsidRPr="00C83B53">
              <w:rPr>
                <w:rFonts w:ascii="Times New Roman" w:eastAsia="Times" w:hAnsi="Times New Roman"/>
                <w:i/>
                <w:sz w:val="20"/>
                <w:szCs w:val="20"/>
              </w:rPr>
              <w:t>Andegawenowie;</w:t>
            </w:r>
          </w:p>
          <w:p w:rsidR="00A91E79" w:rsidRPr="00C83B53" w:rsidRDefault="00A91E79" w:rsidP="00DD7C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 xml:space="preserve">– omawia zagrożenie ze strony zakonu krzyżackiego dla Polski </w:t>
            </w:r>
            <w:r w:rsidRPr="00C83B53">
              <w:rPr>
                <w:rFonts w:ascii="Times New Roman" w:hAnsi="Times New Roman"/>
                <w:sz w:val="20"/>
                <w:szCs w:val="20"/>
              </w:rPr>
              <w:br/>
              <w:t>i Litwy.</w:t>
            </w:r>
          </w:p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5. Zawisza Czarny i bitwa pod </w:t>
            </w: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Grunwaldem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D06C2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 1410;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polegać jak na Zawiszy.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EA4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Ulricha von Jungingena.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913207">
            <w:pPr>
              <w:pStyle w:val="Pa11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bitwy pod Grun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waldem oraz postanowienie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pokoju toruńskiego.</w:t>
            </w:r>
          </w:p>
        </w:tc>
      </w:tr>
      <w:tr w:rsidR="00A91E79" w:rsidRPr="00C83B53" w:rsidTr="00A91E79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C83B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ia;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grób;</w:t>
            </w:r>
          </w:p>
          <w:p w:rsidR="00A91E79" w:rsidRPr="00C83B53" w:rsidRDefault="00A91E79" w:rsidP="009C015B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9C015B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posługuje się terminem: </w:t>
            </w:r>
            <w:r w:rsidRPr="00C83B53">
              <w:rPr>
                <w:rStyle w:val="A14"/>
                <w:rFonts w:ascii="Times New Roman" w:hAnsi="Times New Roman" w:cs="Times New Roman"/>
                <w:i/>
                <w:sz w:val="20"/>
                <w:szCs w:val="20"/>
              </w:rPr>
              <w:t>teoria heliocen</w:t>
            </w:r>
            <w:r w:rsidRPr="00C83B53">
              <w:rPr>
                <w:rStyle w:val="A14"/>
                <w:rFonts w:ascii="Times New Roman" w:hAnsi="Times New Roman" w:cs="Times New Roman"/>
                <w:i/>
                <w:sz w:val="20"/>
                <w:szCs w:val="20"/>
              </w:rPr>
              <w:softHyphen/>
              <w:t>tryczna;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inne dokonania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i zainteresowania Mikołaja Kopernika;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Kościół.</w:t>
            </w: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2A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1. Jan Zamoyski  i złoty wiek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szlachta;</w:t>
            </w:r>
          </w:p>
          <w:p w:rsidR="00A91E79" w:rsidRPr="00C83B53" w:rsidRDefault="00A91E79" w:rsidP="009A222E">
            <w:pPr>
              <w:autoSpaceDE w:val="0"/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 xml:space="preserve">– zna królów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Polski: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Zygmunta I Starego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Zygmunta II Augusta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Stefana Batorego.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706DAA">
            <w:pPr>
              <w:pStyle w:val="Pa1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złoty wiek;</w:t>
            </w:r>
          </w:p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Zamościa;</w:t>
            </w:r>
          </w:p>
          <w:p w:rsidR="00A91E79" w:rsidRPr="00C83B53" w:rsidRDefault="00A91E79" w:rsidP="00CA56DA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9A222E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chowanie;</w:t>
            </w:r>
          </w:p>
          <w:p w:rsidR="00A91E79" w:rsidRPr="00C83B53" w:rsidRDefault="00A91E79" w:rsidP="009A2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sansowego.</w:t>
            </w: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F95C83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DD7C5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sąsiadów Rzeczypospolitej;</w:t>
            </w:r>
          </w:p>
          <w:p w:rsidR="00A91E79" w:rsidRPr="00C83B53" w:rsidRDefault="00A91E79" w:rsidP="00DD7C57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1683;</w:t>
            </w:r>
          </w:p>
          <w:p w:rsidR="00A91E79" w:rsidRPr="00C83B53" w:rsidRDefault="00A91E79" w:rsidP="00F95C83">
            <w:pPr>
              <w:pStyle w:val="Pa11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4C712A">
            <w:pPr>
              <w:pStyle w:val="Pa1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podjazdowa, odsiecz wiedeńska;</w:t>
            </w:r>
          </w:p>
          <w:p w:rsidR="00A91E79" w:rsidRPr="00C83B53" w:rsidRDefault="00A91E79" w:rsidP="00F95C83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opisuje wygląd </w:t>
            </w: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br/>
              <w:t>i uzbrojenie husarii;</w:t>
            </w:r>
          </w:p>
          <w:p w:rsidR="00A91E79" w:rsidRPr="00C83B53" w:rsidRDefault="00A91E79" w:rsidP="00F95C83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postaci: Augustyn Kordecki, Stefan Czarniecki, Jan III Sobieski, oraz ich dokonania.</w:t>
            </w:r>
          </w:p>
          <w:p w:rsidR="00A91E79" w:rsidRPr="00C83B53" w:rsidRDefault="00A91E79" w:rsidP="00F95C83">
            <w:pPr>
              <w:pStyle w:val="Pa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E5679D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husaria, wielki wezyr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DD7C5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pu szwedzkiego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i przełomo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wej obrony Jasnej Góry;</w:t>
            </w:r>
          </w:p>
          <w:p w:rsidR="00A91E79" w:rsidRPr="00C83B53" w:rsidRDefault="00A91E79" w:rsidP="00DD7C57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Fonts w:ascii="Times New Roman" w:eastAsia="Times New Roman" w:hAnsi="Times New Roman"/>
                <w:sz w:val="20"/>
                <w:szCs w:val="20"/>
              </w:rPr>
              <w:t>– przedstawia przebieg odsieczy wiedeńskiej.</w:t>
            </w:r>
          </w:p>
          <w:p w:rsidR="00A91E79" w:rsidRPr="00C83B53" w:rsidRDefault="00A91E79" w:rsidP="00F95C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E79" w:rsidRPr="00C83B53" w:rsidRDefault="00A91E79" w:rsidP="00F95C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E79" w:rsidRPr="00C83B53" w:rsidRDefault="00A91E79" w:rsidP="00947B43">
            <w:pPr>
              <w:pStyle w:val="Pa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wymienia skutki wojen Rzeczypospolitej w XVII w.</w:t>
            </w: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947B43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czwartkowe, Szkoła Rycerska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Edukacji Narodowej jest współcześnie obchodzony 14 października.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4A30D4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towskiego;</w:t>
            </w:r>
          </w:p>
          <w:p w:rsidR="00A91E79" w:rsidRPr="00C83B53" w:rsidRDefault="00A91E79" w:rsidP="00DF1B02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DF1B02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947B43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towskiego.</w:t>
            </w:r>
          </w:p>
        </w:tc>
      </w:tr>
      <w:tr w:rsidR="00A91E79" w:rsidRPr="00C83B53" w:rsidTr="00A91E79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zaborcy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1772, 3 maja 1791 r., 1794, 1795;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Maja;</w:t>
            </w:r>
          </w:p>
          <w:p w:rsidR="00A91E79" w:rsidRPr="00C83B53" w:rsidRDefault="00A91E79" w:rsidP="008E23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Kościuszki.</w:t>
            </w:r>
          </w:p>
          <w:p w:rsidR="00A91E79" w:rsidRPr="00C83B53" w:rsidRDefault="00A91E79" w:rsidP="008E2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0C0CC7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przedstawia znaczenie uchwalenia Konstytucji 3 Maja;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 czym był Uniwersał Połaniecki;</w:t>
            </w:r>
          </w:p>
          <w:p w:rsidR="00A91E79" w:rsidRPr="00C83B53" w:rsidRDefault="00A91E79" w:rsidP="000C0CC7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wskazuje na mapie rozbiory Polski;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kiej;</w:t>
            </w:r>
          </w:p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2A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4. Legiony Polskie i hymn narodowy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imię i nazwisko autora hymnu państwowego;</w:t>
            </w:r>
          </w:p>
          <w:p w:rsidR="00A91E79" w:rsidRPr="00C83B53" w:rsidRDefault="00A91E79" w:rsidP="00FD314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słowa hymnu Polski.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E84DBB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1797;</w:t>
            </w:r>
          </w:p>
          <w:p w:rsidR="00A91E79" w:rsidRPr="00C83B53" w:rsidRDefault="00A91E79" w:rsidP="00E84DBB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gen. Jana Hen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Bonaparte;</w:t>
            </w:r>
          </w:p>
          <w:p w:rsidR="00A91E79" w:rsidRPr="00C83B53" w:rsidRDefault="00A91E79" w:rsidP="00E84DBB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wie, o jakich wydarzeniach mówią słowa Mazurka Dąbrowskiego.</w:t>
            </w:r>
          </w:p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rosyjski, Syberia;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E84DBB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 Romualda Traugutta</w:t>
            </w: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1863–1864.</w:t>
            </w:r>
          </w:p>
          <w:p w:rsidR="00A91E79" w:rsidRPr="00C83B53" w:rsidRDefault="00A91E79" w:rsidP="00E84DBB">
            <w:pPr>
              <w:pStyle w:val="Pa11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D932E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konspiracyjną.</w:t>
            </w:r>
          </w:p>
          <w:p w:rsidR="00A91E79" w:rsidRPr="00C83B53" w:rsidRDefault="00A91E79" w:rsidP="00D932E9">
            <w:pPr>
              <w:pStyle w:val="Pa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partyzancka;</w:t>
            </w:r>
          </w:p>
          <w:p w:rsidR="00A91E79" w:rsidRPr="00C83B53" w:rsidRDefault="00A91E79" w:rsidP="00D932E9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charakter, przebieg  i skutki powstania styczniowego.</w:t>
            </w:r>
          </w:p>
          <w:p w:rsidR="00A91E79" w:rsidRPr="00C83B53" w:rsidRDefault="00A91E79" w:rsidP="00A407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E79" w:rsidRPr="00C83B53" w:rsidRDefault="00A91E79" w:rsidP="00A40770">
            <w:pPr>
              <w:pStyle w:val="Pa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A40770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upadło.</w:t>
            </w:r>
          </w:p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laureat;</w:t>
            </w:r>
          </w:p>
          <w:p w:rsidR="00A91E79" w:rsidRPr="00C83B53" w:rsidRDefault="00A91E79" w:rsidP="00A40770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Maria Skłodowska-Curie mu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Francji.</w:t>
            </w:r>
          </w:p>
          <w:p w:rsidR="00A91E79" w:rsidRPr="00C83B53" w:rsidRDefault="00A91E79" w:rsidP="00A407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E79" w:rsidRPr="00C83B53" w:rsidRDefault="00A91E79" w:rsidP="00A407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Maria Skłodowska-Curie otrzymała Nagrodę Nobla.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i wyjaśnia, za co została uhonorowana Nagrodą Nobla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4504BB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Nagroda Nobla,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 Latający;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Nobla.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światowej.</w:t>
            </w:r>
          </w:p>
        </w:tc>
      </w:tr>
      <w:tr w:rsidR="00A91E79" w:rsidRPr="00C83B53" w:rsidTr="00A91E79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poprawnie posługuje się terminem: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 wojna światowa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RP;</w:t>
            </w:r>
          </w:p>
          <w:p w:rsidR="00A91E79" w:rsidRPr="00C83B53" w:rsidRDefault="00A91E79" w:rsidP="002D2147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państwowym.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światowej;</w:t>
            </w:r>
          </w:p>
          <w:p w:rsidR="00A91E79" w:rsidRPr="00C83B53" w:rsidRDefault="00A91E79" w:rsidP="001565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2D2147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orlęta lwowskie;</w:t>
            </w:r>
          </w:p>
          <w:p w:rsidR="00A91E79" w:rsidRPr="00C83B53" w:rsidRDefault="00A91E79" w:rsidP="002D21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3B53">
              <w:rPr>
                <w:rFonts w:ascii="Times New Roman" w:eastAsia="Times New Roman" w:hAnsi="Times New Roman"/>
                <w:sz w:val="20"/>
                <w:szCs w:val="20"/>
              </w:rPr>
              <w:t>– wymienia obszary, o które Polacy toczyli walki w latach 1918- 1921 r.</w:t>
            </w:r>
          </w:p>
          <w:p w:rsidR="00A91E79" w:rsidRPr="00C83B53" w:rsidRDefault="00A91E79" w:rsidP="002D2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2D2147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eastAsia="Times New Roman" w:hAnsi="Times New Roman"/>
                <w:sz w:val="20"/>
                <w:szCs w:val="20"/>
              </w:rPr>
              <w:t>– opisuje przebieg walk o granice II Rzeczpospolitej.</w:t>
            </w: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*Bitwa</w:t>
            </w:r>
          </w:p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Warszawska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E1102F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datą: 15 sierpnia 1920 r.;</w:t>
            </w:r>
          </w:p>
          <w:p w:rsidR="00A91E79" w:rsidRPr="00C83B53" w:rsidRDefault="00A91E79" w:rsidP="00E1102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Warszawskiej;</w:t>
            </w:r>
          </w:p>
          <w:p w:rsidR="00A91E79" w:rsidRPr="00C83B53" w:rsidRDefault="00A91E79" w:rsidP="00245722">
            <w:pPr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>– wskazuje na mapie miejsce Bitwy Warszawskiej.</w:t>
            </w:r>
          </w:p>
          <w:p w:rsidR="00A91E79" w:rsidRPr="00C83B53" w:rsidRDefault="00A91E79" w:rsidP="00245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: front,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spacing w:after="0" w:line="240" w:lineRule="auto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15 sierpnia obchodzone jest Święto Wojska Polskiego.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polsko-bolszewickiej.</w:t>
            </w:r>
          </w:p>
          <w:p w:rsidR="00A91E79" w:rsidRPr="00C83B53" w:rsidRDefault="00A91E79" w:rsidP="00245722">
            <w:pPr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jakie czynniki złożyły się na sukces wojsk polskich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w wojnie z Rosją Sowiecką.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8E23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 xml:space="preserve">– poprawnie posługuje się terminem </w:t>
            </w:r>
            <w:r w:rsidRPr="00C83B53">
              <w:rPr>
                <w:rFonts w:ascii="Times New Roman" w:hAnsi="Times New Roman"/>
                <w:i/>
                <w:sz w:val="20"/>
                <w:szCs w:val="20"/>
              </w:rPr>
              <w:t>„cud nad Wisłą”;</w:t>
            </w:r>
          </w:p>
          <w:p w:rsidR="00A91E79" w:rsidRPr="00C83B53" w:rsidRDefault="00A91E79" w:rsidP="008E23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 xml:space="preserve">– charakteryzuje mit </w:t>
            </w:r>
            <w:r w:rsidRPr="00C83B53">
              <w:rPr>
                <w:rFonts w:ascii="Times New Roman" w:hAnsi="Times New Roman"/>
                <w:i/>
                <w:sz w:val="20"/>
                <w:szCs w:val="20"/>
              </w:rPr>
              <w:t>„cudu nad Wisłą”.</w:t>
            </w:r>
          </w:p>
          <w:p w:rsidR="00A91E79" w:rsidRPr="00C83B53" w:rsidRDefault="00A91E79" w:rsidP="001565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2. Eugeniusz Kwiatkowski i budowa Gdyni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Wolne Miasto Gdańsk, bezrobocie;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Gdynię.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cze i ustrojowe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w odbudo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polskiego.</w:t>
            </w:r>
          </w:p>
          <w:p w:rsidR="00A91E79" w:rsidRPr="00C83B53" w:rsidRDefault="00A91E79" w:rsidP="001565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4C712A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charakteryzuje </w:t>
            </w: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4D6BA5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 xml:space="preserve">– poprawnie posługuje się terminami: </w:t>
            </w:r>
            <w:r w:rsidRPr="00C83B53">
              <w:rPr>
                <w:rFonts w:ascii="Times New Roman" w:eastAsia="Times" w:hAnsi="Times New Roman"/>
                <w:i/>
                <w:sz w:val="20"/>
                <w:szCs w:val="20"/>
              </w:rPr>
              <w:t>minister,</w:t>
            </w:r>
            <w:r w:rsidRPr="00C83B53">
              <w:rPr>
                <w:rFonts w:ascii="Times New Roman" w:eastAsia="Times" w:hAnsi="Times New Roman"/>
                <w:sz w:val="20"/>
                <w:szCs w:val="20"/>
              </w:rPr>
              <w:t xml:space="preserve"> </w:t>
            </w:r>
            <w:r w:rsidRPr="00C83B53">
              <w:rPr>
                <w:rFonts w:ascii="Times New Roman" w:eastAsia="Times New Roman" w:hAnsi="Times New Roman"/>
                <w:i/>
                <w:sz w:val="20"/>
                <w:szCs w:val="20"/>
              </w:rPr>
              <w:t>eksport</w:t>
            </w:r>
            <w:r w:rsidRPr="00C83B5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C83B53">
              <w:rPr>
                <w:rFonts w:ascii="Times New Roman" w:eastAsia="Times New Roman" w:hAnsi="Times New Roman"/>
                <w:i/>
                <w:sz w:val="20"/>
                <w:szCs w:val="20"/>
              </w:rPr>
              <w:t>import.</w:t>
            </w: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9" w:rsidRPr="00C83B53" w:rsidRDefault="00A91E79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3. Zośka, Alek </w:t>
            </w: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Rudy – bohaterscy harcerze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okupacja;</w:t>
            </w:r>
          </w:p>
          <w:p w:rsidR="00A91E79" w:rsidRPr="00C83B53" w:rsidRDefault="00A91E79" w:rsidP="004D6BA5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</w:t>
            </w:r>
          </w:p>
          <w:p w:rsidR="00A91E79" w:rsidRPr="00C83B53" w:rsidRDefault="00A91E79" w:rsidP="004D6BA5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1 września 1939 r.;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narodu polskiego pod niemiecką okupacją.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datą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1 sierpnia 1944 r.;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EE50AC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>– wie, dlaczego wybuchło powstanie warszawskie;</w:t>
            </w:r>
          </w:p>
          <w:p w:rsidR="00A91E79" w:rsidRPr="00C83B53" w:rsidRDefault="00A91E79" w:rsidP="00EE50AC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najważniejsze akcje Szarych Szeregów,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w tym akcję pod Arsenałem.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8E23C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 xml:space="preserve">– poprawnie posługuje się terminami: </w:t>
            </w:r>
            <w:r w:rsidRPr="00C83B53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Związek Sowiecki, </w:t>
            </w:r>
            <w:r w:rsidRPr="00C83B53">
              <w:rPr>
                <w:rFonts w:ascii="Times New Roman" w:eastAsia="Times New Roman" w:hAnsi="Times New Roman"/>
                <w:i/>
                <w:sz w:val="20"/>
                <w:szCs w:val="20"/>
              </w:rPr>
              <w:t>powstanie warszawskie;</w:t>
            </w:r>
          </w:p>
          <w:p w:rsidR="00A91E79" w:rsidRPr="00C83B53" w:rsidRDefault="00A91E79" w:rsidP="008E23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charakteryzuje działalność Polskiego Państwa Podziemnego.</w:t>
            </w:r>
          </w:p>
          <w:p w:rsidR="00A91E79" w:rsidRPr="00C83B53" w:rsidRDefault="00A91E79" w:rsidP="00704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warszawskiego.</w:t>
            </w:r>
          </w:p>
        </w:tc>
      </w:tr>
      <w:tr w:rsidR="00A91E79" w:rsidRPr="00C83B53" w:rsidTr="00A91E79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2A1A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4. „Żołnierze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poprawnie posługuje się terminem: „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żołnierze niezłomni”;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komunistów wobec ludności polskiej.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8E23C8">
            <w:pPr>
              <w:pStyle w:val="Pa11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„żołnierze niezłomni”;</w:t>
            </w:r>
          </w:p>
          <w:p w:rsidR="00A91E79" w:rsidRPr="00C83B53" w:rsidRDefault="00A91E79" w:rsidP="008E23C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C83B53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FF"/>
              </w:rPr>
              <w:t>– rozwija skrót PRL;</w:t>
            </w:r>
          </w:p>
          <w:p w:rsidR="00A91E79" w:rsidRPr="00C83B53" w:rsidRDefault="00A91E79" w:rsidP="003370FB">
            <w:pPr>
              <w:pStyle w:val="Pa11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światowej;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polskich.</w:t>
            </w:r>
          </w:p>
          <w:p w:rsidR="00A91E79" w:rsidRPr="00C83B53" w:rsidRDefault="00A91E79" w:rsidP="001565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4D6BA5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Witolda Pileckiego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Danuty Siedzikówny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1E79" w:rsidRPr="00C83B53" w:rsidRDefault="00A91E79" w:rsidP="004D6BA5">
            <w:pPr>
              <w:pStyle w:val="Pa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wie, kiedy obchodzony jest Narodowy Dzień Pamięci „Żołnierzy Wyklętych”.</w:t>
            </w:r>
          </w:p>
        </w:tc>
      </w:tr>
      <w:tr w:rsidR="00A91E79" w:rsidRPr="00C83B53" w:rsidTr="00A91E79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Wojtyła;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8E23C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 xml:space="preserve">– poprawnie posługuje się terminami: </w:t>
            </w:r>
            <w:r w:rsidRPr="00C83B53">
              <w:rPr>
                <w:rFonts w:ascii="Times New Roman" w:eastAsia="Times New Roman" w:hAnsi="Times New Roman"/>
                <w:i/>
                <w:sz w:val="20"/>
                <w:szCs w:val="20"/>
              </w:rPr>
              <w:t>papież, teologia, pielgrzymka;</w:t>
            </w:r>
          </w:p>
          <w:p w:rsidR="00A91E79" w:rsidRPr="00C83B53" w:rsidRDefault="00A91E79" w:rsidP="008E23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Fonts w:ascii="Times New Roman" w:hAnsi="Times New Roman"/>
                <w:sz w:val="20"/>
                <w:szCs w:val="20"/>
              </w:rPr>
              <w:t>– wymienia nazwy kontynentów, które odwiedził Jan Paweł II.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spacing w:after="0"/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charakteryzuje rolę Kościoła katolickiego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br/>
              <w:t>w czasach komunizmu;</w:t>
            </w:r>
          </w:p>
          <w:p w:rsidR="00A91E79" w:rsidRPr="00C83B53" w:rsidRDefault="00A91E79" w:rsidP="004D6BA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3B53">
              <w:rPr>
                <w:rFonts w:ascii="Times New Roman" w:eastAsia="Times New Roman" w:hAnsi="Times New Roman"/>
                <w:sz w:val="20"/>
                <w:szCs w:val="20"/>
              </w:rPr>
              <w:t>– charakteryzuje rolę papieża jako przywódcy Kościoła katolickiego oraz jako autorytetu moralnego dla chrześcijan.</w:t>
            </w:r>
          </w:p>
          <w:p w:rsidR="00A91E79" w:rsidRPr="00C83B53" w:rsidRDefault="00A91E79" w:rsidP="001565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A82D93">
            <w:pPr>
              <w:snapToGrid w:val="0"/>
              <w:spacing w:after="0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Niech zstąpi Duch Twój </w:t>
            </w:r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br/>
              <w:t>i odnowi oblicze ziemi. Tej ziemi!</w:t>
            </w:r>
            <w:bookmarkEnd w:id="0"/>
            <w:r w:rsidRPr="00C83B5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91E79" w:rsidRPr="00C83B53" w:rsidRDefault="00A91E79" w:rsidP="001565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8E23C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 xml:space="preserve">– poprawnie posługuje się terminami: </w:t>
            </w:r>
            <w:r w:rsidRPr="00C83B53">
              <w:rPr>
                <w:rFonts w:ascii="Times New Roman" w:eastAsia="Times New Roman" w:hAnsi="Times New Roman"/>
                <w:i/>
                <w:sz w:val="20"/>
                <w:szCs w:val="20"/>
              </w:rPr>
              <w:t>konklawe</w:t>
            </w:r>
            <w:r w:rsidRPr="00C83B5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C83B53">
              <w:rPr>
                <w:rFonts w:ascii="Times New Roman" w:eastAsia="Times New Roman" w:hAnsi="Times New Roman"/>
                <w:i/>
                <w:sz w:val="20"/>
                <w:szCs w:val="20"/>
              </w:rPr>
              <w:t>kardynał</w:t>
            </w:r>
            <w:r w:rsidRPr="00C83B5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C83B53">
              <w:rPr>
                <w:rFonts w:ascii="Times New Roman" w:eastAsia="Times New Roman" w:hAnsi="Times New Roman"/>
                <w:i/>
                <w:sz w:val="20"/>
                <w:szCs w:val="20"/>
              </w:rPr>
              <w:t>pontyfikat;</w:t>
            </w:r>
          </w:p>
          <w:p w:rsidR="00A91E79" w:rsidRPr="00C83B53" w:rsidRDefault="00A91E79" w:rsidP="008E23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wie, dlaczego Stefan Wyszyński nazywany jest Prymasem Tysiąclecia;</w:t>
            </w:r>
          </w:p>
          <w:p w:rsidR="00A91E79" w:rsidRPr="00C83B53" w:rsidRDefault="00A91E79" w:rsidP="008E23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charakteryzuje krótką biografię Jana Pawła II.</w:t>
            </w: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E79" w:rsidRPr="00C83B53" w:rsidTr="00A91E79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6. „Solidarność” i jej bohaterowie</w:t>
            </w: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83B53">
              <w:rPr>
                <w:rFonts w:ascii="Times New Roman" w:hAnsi="Times New Roman"/>
                <w:sz w:val="20"/>
                <w:szCs w:val="20"/>
                <w:lang w:eastAsia="pl-PL"/>
              </w:rPr>
              <w:t>7. Powtórzenie wiadomości.</w:t>
            </w:r>
          </w:p>
          <w:p w:rsidR="00A91E79" w:rsidRPr="00C83B53" w:rsidRDefault="00A91E79" w:rsidP="001565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156589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strajk, solidarność</w:t>
            </w:r>
            <w:r w:rsidRPr="00C83B5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C83B5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dowy;</w:t>
            </w:r>
          </w:p>
          <w:p w:rsidR="00A91E79" w:rsidRPr="00C83B53" w:rsidRDefault="00A91E79" w:rsidP="00156589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202886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robotniczych;</w:t>
            </w:r>
          </w:p>
          <w:p w:rsidR="00A91E79" w:rsidRPr="00C83B53" w:rsidRDefault="00A91E79" w:rsidP="00202886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„Solidarność”.</w:t>
            </w:r>
          </w:p>
          <w:p w:rsidR="00A91E79" w:rsidRPr="00C83B53" w:rsidRDefault="00A91E79" w:rsidP="005B1285">
            <w:pPr>
              <w:spacing w:after="0"/>
              <w:rPr>
                <w:rFonts w:ascii="Times New Roman" w:eastAsia="Times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202886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1989;</w:t>
            </w:r>
          </w:p>
          <w:p w:rsidR="00A91E79" w:rsidRPr="00C83B53" w:rsidRDefault="00A91E79" w:rsidP="00202886">
            <w:pPr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 i Annę Walentynowicz.</w:t>
            </w:r>
          </w:p>
          <w:p w:rsidR="00A91E79" w:rsidRPr="00C83B53" w:rsidRDefault="00A91E79" w:rsidP="000F773B">
            <w:pPr>
              <w:pStyle w:val="Pa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E79" w:rsidRPr="00C83B53" w:rsidRDefault="00A91E79" w:rsidP="008E23C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83B53">
              <w:rPr>
                <w:rFonts w:ascii="Times New Roman" w:eastAsia="Times" w:hAnsi="Times New Roman"/>
                <w:sz w:val="20"/>
                <w:szCs w:val="20"/>
              </w:rPr>
              <w:t xml:space="preserve">– poprawnie posługuje się terminami: </w:t>
            </w:r>
            <w:r w:rsidRPr="00C83B53">
              <w:rPr>
                <w:rFonts w:ascii="Times New Roman" w:eastAsia="Times New Roman" w:hAnsi="Times New Roman"/>
                <w:i/>
                <w:sz w:val="20"/>
                <w:szCs w:val="20"/>
              </w:rPr>
              <w:t>stan wojenny</w:t>
            </w:r>
            <w:r w:rsidRPr="00C83B5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C83B5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Okrągły Stół;</w:t>
            </w:r>
          </w:p>
          <w:p w:rsidR="00A91E79" w:rsidRPr="00C83B53" w:rsidRDefault="00A91E79" w:rsidP="008E23C8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wojennego;</w:t>
            </w:r>
          </w:p>
          <w:p w:rsidR="00A91E79" w:rsidRPr="00C83B53" w:rsidRDefault="00A91E79" w:rsidP="000F7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skutki rozmów Okrągłego Stołu.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79" w:rsidRPr="00C83B53" w:rsidRDefault="00A91E79" w:rsidP="000F773B">
            <w:pPr>
              <w:pStyle w:val="Pa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B53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różnice polityczne między czasami komunizmu </w:t>
            </w:r>
            <w:r w:rsidRPr="00C83B5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  <w:t>a wolną Polską.</w:t>
            </w:r>
          </w:p>
        </w:tc>
      </w:tr>
    </w:tbl>
    <w:p w:rsidR="00C83B53" w:rsidRPr="00C83B53" w:rsidRDefault="00C83B53" w:rsidP="00EA17B3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7B3" w:rsidRPr="00C83B53" w:rsidRDefault="00EA17B3" w:rsidP="00EA17B3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3B5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Formy oceniania i sprawdzania wiedzy i umiejętności ucznia.</w:t>
      </w:r>
    </w:p>
    <w:p w:rsidR="00EA17B3" w:rsidRPr="00C83B53" w:rsidRDefault="00EA17B3" w:rsidP="00EA17B3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3B53">
        <w:rPr>
          <w:rFonts w:ascii="Times New Roman" w:eastAsia="Times New Roman" w:hAnsi="Times New Roman"/>
          <w:b/>
          <w:sz w:val="20"/>
          <w:szCs w:val="20"/>
          <w:lang w:eastAsia="pl-PL"/>
        </w:rPr>
        <w:t>Wiedza i umiejętności ucznia mogą zostać ocenione poprzez: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b/>
          <w:bCs/>
          <w:sz w:val="20"/>
          <w:szCs w:val="20"/>
        </w:rPr>
        <w:t>Formy oceniania i sprawdzania wiedzy i umiejętności ucznia.</w:t>
      </w:r>
      <w:r w:rsidRPr="00C83B53">
        <w:rPr>
          <w:rFonts w:ascii="Times New Roman" w:hAnsi="Times New Roman"/>
          <w:sz w:val="20"/>
          <w:szCs w:val="20"/>
        </w:rPr>
        <w:br/>
        <w:t xml:space="preserve">Wiedza i umiejętności ucznia mogą zostać ocenione poprzez: </w:t>
      </w:r>
      <w:r w:rsidRPr="00C83B53">
        <w:rPr>
          <w:rFonts w:ascii="Times New Roman" w:hAnsi="Times New Roman"/>
          <w:sz w:val="20"/>
          <w:szCs w:val="20"/>
        </w:rPr>
        <w:br/>
        <w:t>   a) odpowiedzi ustne,</w:t>
      </w:r>
      <w:r w:rsidRPr="00C83B53">
        <w:rPr>
          <w:rFonts w:ascii="Times New Roman" w:hAnsi="Times New Roman"/>
          <w:sz w:val="20"/>
          <w:szCs w:val="20"/>
        </w:rPr>
        <w:br/>
        <w:t xml:space="preserve">   b) prace pisemne: kartkówki, sprawdziany   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- ocena z zapowiedzianej kartkówki nie podlega poprawie,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 xml:space="preserve">   c) pracę ucznia na lekcji ,</w:t>
      </w:r>
      <w:r w:rsidRPr="00C83B53">
        <w:rPr>
          <w:rFonts w:ascii="Times New Roman" w:hAnsi="Times New Roman"/>
          <w:sz w:val="20"/>
          <w:szCs w:val="20"/>
        </w:rPr>
        <w:br/>
        <w:t>   d) pracę ucznia w domu - zadania domowe,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- jeżeli uczeń nie odrobi zadania domowego, zapomni zeszytu z zadaniem itp. może zostać odpytany z tematu zadania i otrzyma wówczas ocenę z odpowiedzi,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   e) wykonanie dodatkowych zadań np., pomocy dydaktycznych, projektów itp..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 xml:space="preserve">   f) uczeń może uzyskać dodatkowe oceny za: udział w konkursach, akademiach, wyjazdach związanych z przedmiotem są to tzw. inne zadania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b/>
          <w:bCs/>
          <w:sz w:val="20"/>
          <w:szCs w:val="20"/>
        </w:rPr>
        <w:t>Sposób wystawiania oceny okresowej i rocznej.</w:t>
      </w:r>
      <w:r w:rsidRPr="00C83B53">
        <w:rPr>
          <w:rFonts w:ascii="Times New Roman" w:hAnsi="Times New Roman"/>
          <w:sz w:val="20"/>
          <w:szCs w:val="20"/>
        </w:rPr>
        <w:br/>
        <w:t>Oceny okresowe i roczne nie są średnią arytmetyczną ocen cząstkowych. Brane są pod uwagę oceny ucznia ze wszystkich możliwych obszarów aktywności, jednak "ważność" poszczegó</w:t>
      </w:r>
      <w:r w:rsidRPr="00C83B53">
        <w:rPr>
          <w:rFonts w:ascii="Times New Roman" w:hAnsi="Times New Roman"/>
          <w:sz w:val="20"/>
          <w:szCs w:val="20"/>
        </w:rPr>
        <w:t>l</w:t>
      </w:r>
      <w:r w:rsidRPr="00C83B53">
        <w:rPr>
          <w:rFonts w:ascii="Times New Roman" w:hAnsi="Times New Roman"/>
          <w:sz w:val="20"/>
          <w:szCs w:val="20"/>
        </w:rPr>
        <w:t xml:space="preserve">nych ocen nie jest taka sama. Największe znaczenie mają (w kolejności) oceny uzyskane: ze sprawdzianów, kartkówek lub odpowiedzi ustnych  , pracy na lekcji, zadań domowych, innych zadań. </w:t>
      </w:r>
      <w:r w:rsidRPr="00C83B53">
        <w:rPr>
          <w:rFonts w:ascii="Times New Roman" w:hAnsi="Times New Roman"/>
          <w:sz w:val="20"/>
          <w:szCs w:val="20"/>
        </w:rPr>
        <w:br/>
      </w:r>
      <w:r w:rsidRPr="00C83B53">
        <w:rPr>
          <w:rFonts w:ascii="Times New Roman" w:hAnsi="Times New Roman"/>
          <w:b/>
          <w:sz w:val="20"/>
          <w:szCs w:val="20"/>
        </w:rPr>
        <w:t>ocena celujący</w:t>
      </w:r>
      <w:r w:rsidRPr="00C83B53">
        <w:rPr>
          <w:rFonts w:ascii="Times New Roman" w:hAnsi="Times New Roman"/>
          <w:sz w:val="20"/>
          <w:szCs w:val="20"/>
        </w:rPr>
        <w:t>-podstawowy warunek: oceny ze sprawdzianów 5 i 6 , wszystkie sprawdziany i kartkówki napisane, zadane prace oddane w terminie, zadania dodatkowe wykonane na ocenę 6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b/>
          <w:sz w:val="20"/>
          <w:szCs w:val="20"/>
        </w:rPr>
        <w:t>ocena bardzo dobry -</w:t>
      </w:r>
      <w:r w:rsidRPr="00C83B53">
        <w:rPr>
          <w:rFonts w:ascii="Times New Roman" w:hAnsi="Times New Roman"/>
          <w:sz w:val="20"/>
          <w:szCs w:val="20"/>
        </w:rPr>
        <w:t xml:space="preserve"> podstawowy warunek: oceny ze sprawdzianów  4 i 5, sprawdziany i kartkówki napisane, zadane prace oddane w terminie,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b/>
          <w:sz w:val="20"/>
          <w:szCs w:val="20"/>
        </w:rPr>
        <w:t xml:space="preserve">ocena  dobry - </w:t>
      </w:r>
      <w:r w:rsidRPr="00C83B53">
        <w:rPr>
          <w:rFonts w:ascii="Times New Roman" w:hAnsi="Times New Roman"/>
          <w:sz w:val="20"/>
          <w:szCs w:val="20"/>
        </w:rPr>
        <w:t>podstawowy warunek: oceny ze sprawdzianów 3 i  4 , sprawdziany i kartkówki napisane, zadane prace oddane w terminie,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b/>
          <w:sz w:val="20"/>
          <w:szCs w:val="20"/>
        </w:rPr>
        <w:t xml:space="preserve">ocena  dostateczny - - </w:t>
      </w:r>
      <w:r w:rsidRPr="00C83B53">
        <w:rPr>
          <w:rFonts w:ascii="Times New Roman" w:hAnsi="Times New Roman"/>
          <w:sz w:val="20"/>
          <w:szCs w:val="20"/>
        </w:rPr>
        <w:t>oceny ze sprawdzianów 2 i 3 , wszystkie sprawdziany napisane,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b/>
          <w:sz w:val="20"/>
          <w:szCs w:val="20"/>
        </w:rPr>
        <w:t xml:space="preserve">ocena  dopuszczający - - </w:t>
      </w:r>
      <w:r w:rsidRPr="00C83B53">
        <w:rPr>
          <w:rFonts w:ascii="Times New Roman" w:hAnsi="Times New Roman"/>
          <w:sz w:val="20"/>
          <w:szCs w:val="20"/>
        </w:rPr>
        <w:t>oceny ze  wszystkich sprawdzianów co najmniej  2.</w:t>
      </w:r>
    </w:p>
    <w:p w:rsidR="00C83B53" w:rsidRPr="00C83B53" w:rsidRDefault="00C83B53" w:rsidP="00C83B53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C83B53">
        <w:rPr>
          <w:rFonts w:ascii="Times New Roman" w:hAnsi="Times New Roman"/>
          <w:b/>
          <w:bCs/>
          <w:sz w:val="20"/>
          <w:szCs w:val="20"/>
        </w:rPr>
        <w:t>Punktacja sprawdzianów: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0-34% niedostateczny</w:t>
      </w:r>
    </w:p>
    <w:p w:rsidR="00C83B53" w:rsidRPr="00C83B53" w:rsidRDefault="00C83B53" w:rsidP="00C83B53">
      <w:pPr>
        <w:spacing w:after="0"/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35-50% dopuszczający</w:t>
      </w:r>
    </w:p>
    <w:p w:rsidR="00C83B53" w:rsidRPr="00C83B53" w:rsidRDefault="00C83B53" w:rsidP="00C83B53">
      <w:pPr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51-70% dostateczny</w:t>
      </w:r>
    </w:p>
    <w:p w:rsidR="00C83B53" w:rsidRPr="00C83B53" w:rsidRDefault="00C83B53" w:rsidP="00C83B53">
      <w:pPr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71-85% dobry</w:t>
      </w:r>
    </w:p>
    <w:p w:rsidR="00C83B53" w:rsidRPr="00C83B53" w:rsidRDefault="00C83B53" w:rsidP="00C83B53">
      <w:pPr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86-96% bardzo dobry</w:t>
      </w:r>
    </w:p>
    <w:p w:rsidR="00C83B53" w:rsidRPr="00C83B53" w:rsidRDefault="00C83B53" w:rsidP="00C83B53">
      <w:pPr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97-100% celujący</w:t>
      </w:r>
    </w:p>
    <w:p w:rsidR="00C83B53" w:rsidRPr="00C83B53" w:rsidRDefault="00C83B53" w:rsidP="00C83B53">
      <w:pPr>
        <w:rPr>
          <w:rFonts w:ascii="Times New Roman" w:hAnsi="Times New Roman"/>
          <w:sz w:val="20"/>
          <w:szCs w:val="20"/>
        </w:rPr>
      </w:pPr>
    </w:p>
    <w:p w:rsidR="00C83B53" w:rsidRPr="00C83B53" w:rsidRDefault="00C83B53" w:rsidP="00C83B53">
      <w:pPr>
        <w:rPr>
          <w:rFonts w:ascii="Times New Roman" w:hAnsi="Times New Roman"/>
          <w:sz w:val="20"/>
          <w:szCs w:val="20"/>
        </w:rPr>
      </w:pPr>
      <w:r w:rsidRPr="00C83B53">
        <w:rPr>
          <w:rFonts w:ascii="Times New Roman" w:hAnsi="Times New Roman"/>
          <w:sz w:val="20"/>
          <w:szCs w:val="20"/>
        </w:rPr>
        <w:t>Pozostałe warunki i sposoby oceniania reguluje statut szkoły.</w:t>
      </w:r>
    </w:p>
    <w:p w:rsidR="00EA17B3" w:rsidRPr="00C83B53" w:rsidRDefault="00EA17B3" w:rsidP="00EA17B3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49F4" w:rsidRPr="00C83B53" w:rsidRDefault="00EA49F4" w:rsidP="00156589">
      <w:pPr>
        <w:spacing w:after="0"/>
        <w:rPr>
          <w:rFonts w:ascii="Times New Roman" w:hAnsi="Times New Roman"/>
          <w:sz w:val="20"/>
          <w:szCs w:val="20"/>
        </w:rPr>
      </w:pPr>
    </w:p>
    <w:sectPr w:rsidR="00EA49F4" w:rsidRPr="00C83B53" w:rsidSect="00EA49F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EF" w:rsidRDefault="00754EEF" w:rsidP="007B1B87">
      <w:pPr>
        <w:spacing w:after="0" w:line="240" w:lineRule="auto"/>
      </w:pPr>
      <w:r>
        <w:separator/>
      </w:r>
    </w:p>
  </w:endnote>
  <w:endnote w:type="continuationSeparator" w:id="1">
    <w:p w:rsidR="00754EEF" w:rsidRDefault="00754EE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36" w:rsidRDefault="00180936">
    <w:pPr>
      <w:pStyle w:val="Stopka"/>
      <w:jc w:val="center"/>
    </w:pPr>
    <w:fldSimple w:instr=" PAGE   \* MERGEFORMAT ">
      <w:r w:rsidR="00B12C2A">
        <w:rPr>
          <w:noProof/>
        </w:rPr>
        <w:t>11</w:t>
      </w:r>
    </w:fldSimple>
  </w:p>
  <w:p w:rsidR="00180936" w:rsidRDefault="001809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EF" w:rsidRDefault="00754EEF" w:rsidP="007B1B87">
      <w:pPr>
        <w:spacing w:after="0" w:line="240" w:lineRule="auto"/>
      </w:pPr>
      <w:r>
        <w:separator/>
      </w:r>
    </w:p>
  </w:footnote>
  <w:footnote w:type="continuationSeparator" w:id="1">
    <w:p w:rsidR="00754EEF" w:rsidRDefault="00754EEF" w:rsidP="007B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57E92"/>
    <w:rsid w:val="00061AD9"/>
    <w:rsid w:val="000830AF"/>
    <w:rsid w:val="00092BE9"/>
    <w:rsid w:val="000A6D7D"/>
    <w:rsid w:val="000C0CC7"/>
    <w:rsid w:val="000C1CA7"/>
    <w:rsid w:val="000D5D80"/>
    <w:rsid w:val="000F2A8C"/>
    <w:rsid w:val="000F3723"/>
    <w:rsid w:val="000F71EA"/>
    <w:rsid w:val="000F773B"/>
    <w:rsid w:val="00101E83"/>
    <w:rsid w:val="00107D4E"/>
    <w:rsid w:val="0011180E"/>
    <w:rsid w:val="00115284"/>
    <w:rsid w:val="00120FAF"/>
    <w:rsid w:val="00122A36"/>
    <w:rsid w:val="001367E6"/>
    <w:rsid w:val="001471F1"/>
    <w:rsid w:val="00151CF4"/>
    <w:rsid w:val="00156589"/>
    <w:rsid w:val="0016225B"/>
    <w:rsid w:val="00164A46"/>
    <w:rsid w:val="00166162"/>
    <w:rsid w:val="00180936"/>
    <w:rsid w:val="001A07A7"/>
    <w:rsid w:val="001A0DBB"/>
    <w:rsid w:val="001A347F"/>
    <w:rsid w:val="001B42BD"/>
    <w:rsid w:val="001D2F6C"/>
    <w:rsid w:val="001E40FE"/>
    <w:rsid w:val="001F6F76"/>
    <w:rsid w:val="00202886"/>
    <w:rsid w:val="00203E64"/>
    <w:rsid w:val="002160A2"/>
    <w:rsid w:val="00245722"/>
    <w:rsid w:val="002627BB"/>
    <w:rsid w:val="00285B55"/>
    <w:rsid w:val="00290654"/>
    <w:rsid w:val="002A1A7B"/>
    <w:rsid w:val="002B2492"/>
    <w:rsid w:val="002C58A5"/>
    <w:rsid w:val="002D16EE"/>
    <w:rsid w:val="002D2147"/>
    <w:rsid w:val="002F18DF"/>
    <w:rsid w:val="002F7A9F"/>
    <w:rsid w:val="00306F13"/>
    <w:rsid w:val="00321A3F"/>
    <w:rsid w:val="003370FB"/>
    <w:rsid w:val="0035795F"/>
    <w:rsid w:val="003745ED"/>
    <w:rsid w:val="003840C2"/>
    <w:rsid w:val="00390BEE"/>
    <w:rsid w:val="003A0F06"/>
    <w:rsid w:val="003A4E28"/>
    <w:rsid w:val="003B5A93"/>
    <w:rsid w:val="003C612B"/>
    <w:rsid w:val="003C7A6B"/>
    <w:rsid w:val="003D1A8D"/>
    <w:rsid w:val="003F5B64"/>
    <w:rsid w:val="004011EA"/>
    <w:rsid w:val="00412B11"/>
    <w:rsid w:val="004176F7"/>
    <w:rsid w:val="00421295"/>
    <w:rsid w:val="00426935"/>
    <w:rsid w:val="00442F3E"/>
    <w:rsid w:val="004504BB"/>
    <w:rsid w:val="00464B0F"/>
    <w:rsid w:val="00466813"/>
    <w:rsid w:val="004A30D4"/>
    <w:rsid w:val="004C712A"/>
    <w:rsid w:val="004D1B14"/>
    <w:rsid w:val="004D5007"/>
    <w:rsid w:val="004D64D0"/>
    <w:rsid w:val="004D6BA5"/>
    <w:rsid w:val="004D71FE"/>
    <w:rsid w:val="004E1BA0"/>
    <w:rsid w:val="00507646"/>
    <w:rsid w:val="00526DDB"/>
    <w:rsid w:val="0053360E"/>
    <w:rsid w:val="00560EBC"/>
    <w:rsid w:val="005616C5"/>
    <w:rsid w:val="00565B43"/>
    <w:rsid w:val="00584466"/>
    <w:rsid w:val="005952F9"/>
    <w:rsid w:val="005A2EE3"/>
    <w:rsid w:val="005B1285"/>
    <w:rsid w:val="005B68FE"/>
    <w:rsid w:val="005C5F9A"/>
    <w:rsid w:val="005C714A"/>
    <w:rsid w:val="005D6CA6"/>
    <w:rsid w:val="005E3735"/>
    <w:rsid w:val="005E6B56"/>
    <w:rsid w:val="005F045A"/>
    <w:rsid w:val="006028B4"/>
    <w:rsid w:val="00621608"/>
    <w:rsid w:val="00640B47"/>
    <w:rsid w:val="006A2DE2"/>
    <w:rsid w:val="006C4CBC"/>
    <w:rsid w:val="006C5A13"/>
    <w:rsid w:val="006D10C4"/>
    <w:rsid w:val="006E36FB"/>
    <w:rsid w:val="006E3A19"/>
    <w:rsid w:val="007040E3"/>
    <w:rsid w:val="00704BBF"/>
    <w:rsid w:val="00706305"/>
    <w:rsid w:val="00706DAA"/>
    <w:rsid w:val="00714E9D"/>
    <w:rsid w:val="007238C1"/>
    <w:rsid w:val="00724114"/>
    <w:rsid w:val="0072639A"/>
    <w:rsid w:val="00744208"/>
    <w:rsid w:val="0075116F"/>
    <w:rsid w:val="00754EEF"/>
    <w:rsid w:val="00767DF4"/>
    <w:rsid w:val="00772743"/>
    <w:rsid w:val="00781475"/>
    <w:rsid w:val="007A79FB"/>
    <w:rsid w:val="007B1B87"/>
    <w:rsid w:val="007B224C"/>
    <w:rsid w:val="007C2E8F"/>
    <w:rsid w:val="007E32E7"/>
    <w:rsid w:val="00804F4B"/>
    <w:rsid w:val="008244B4"/>
    <w:rsid w:val="00827EA6"/>
    <w:rsid w:val="00831611"/>
    <w:rsid w:val="00843B8E"/>
    <w:rsid w:val="008540CF"/>
    <w:rsid w:val="00856387"/>
    <w:rsid w:val="008639A6"/>
    <w:rsid w:val="0088764F"/>
    <w:rsid w:val="008951F2"/>
    <w:rsid w:val="008A012A"/>
    <w:rsid w:val="008A1F0C"/>
    <w:rsid w:val="008A28DB"/>
    <w:rsid w:val="008B7CBE"/>
    <w:rsid w:val="008E23C8"/>
    <w:rsid w:val="008E3CC9"/>
    <w:rsid w:val="008F60CF"/>
    <w:rsid w:val="00907D35"/>
    <w:rsid w:val="00913207"/>
    <w:rsid w:val="009141A8"/>
    <w:rsid w:val="009147E5"/>
    <w:rsid w:val="00915628"/>
    <w:rsid w:val="009425D6"/>
    <w:rsid w:val="00947B43"/>
    <w:rsid w:val="00964FD6"/>
    <w:rsid w:val="00971077"/>
    <w:rsid w:val="00974A6E"/>
    <w:rsid w:val="0098349C"/>
    <w:rsid w:val="009972C5"/>
    <w:rsid w:val="009A1610"/>
    <w:rsid w:val="009A222E"/>
    <w:rsid w:val="009B3973"/>
    <w:rsid w:val="009B65CB"/>
    <w:rsid w:val="009B67E8"/>
    <w:rsid w:val="009C015B"/>
    <w:rsid w:val="009D5BA9"/>
    <w:rsid w:val="009E1CC2"/>
    <w:rsid w:val="00A0787F"/>
    <w:rsid w:val="00A10CD5"/>
    <w:rsid w:val="00A1251F"/>
    <w:rsid w:val="00A2392F"/>
    <w:rsid w:val="00A32017"/>
    <w:rsid w:val="00A40770"/>
    <w:rsid w:val="00A46181"/>
    <w:rsid w:val="00A52B56"/>
    <w:rsid w:val="00A55CBF"/>
    <w:rsid w:val="00A7525D"/>
    <w:rsid w:val="00A754DA"/>
    <w:rsid w:val="00A82D93"/>
    <w:rsid w:val="00A90644"/>
    <w:rsid w:val="00A91E79"/>
    <w:rsid w:val="00AA0B1D"/>
    <w:rsid w:val="00AB74FD"/>
    <w:rsid w:val="00AC716D"/>
    <w:rsid w:val="00AE38D7"/>
    <w:rsid w:val="00AE7A12"/>
    <w:rsid w:val="00AE7FB3"/>
    <w:rsid w:val="00B12C2A"/>
    <w:rsid w:val="00B357E8"/>
    <w:rsid w:val="00B35FF6"/>
    <w:rsid w:val="00B402B1"/>
    <w:rsid w:val="00B663E9"/>
    <w:rsid w:val="00B801A4"/>
    <w:rsid w:val="00B8539A"/>
    <w:rsid w:val="00B9658F"/>
    <w:rsid w:val="00BA577E"/>
    <w:rsid w:val="00BB5232"/>
    <w:rsid w:val="00BB6357"/>
    <w:rsid w:val="00BD2F8B"/>
    <w:rsid w:val="00BD78D2"/>
    <w:rsid w:val="00BF206D"/>
    <w:rsid w:val="00BF5DF5"/>
    <w:rsid w:val="00BF6B1A"/>
    <w:rsid w:val="00C23053"/>
    <w:rsid w:val="00C41F96"/>
    <w:rsid w:val="00C47B6F"/>
    <w:rsid w:val="00C83B53"/>
    <w:rsid w:val="00C97553"/>
    <w:rsid w:val="00C978F9"/>
    <w:rsid w:val="00CA2173"/>
    <w:rsid w:val="00CA56DA"/>
    <w:rsid w:val="00D01951"/>
    <w:rsid w:val="00D052B2"/>
    <w:rsid w:val="00D06C29"/>
    <w:rsid w:val="00D127C4"/>
    <w:rsid w:val="00D138E0"/>
    <w:rsid w:val="00D427BE"/>
    <w:rsid w:val="00D438B1"/>
    <w:rsid w:val="00D6193E"/>
    <w:rsid w:val="00D74E63"/>
    <w:rsid w:val="00D81EBB"/>
    <w:rsid w:val="00D83550"/>
    <w:rsid w:val="00D8732E"/>
    <w:rsid w:val="00D932E9"/>
    <w:rsid w:val="00DA0A18"/>
    <w:rsid w:val="00DD42EA"/>
    <w:rsid w:val="00DD7C57"/>
    <w:rsid w:val="00DF1B02"/>
    <w:rsid w:val="00DF2B3D"/>
    <w:rsid w:val="00E026F4"/>
    <w:rsid w:val="00E1102F"/>
    <w:rsid w:val="00E14BE9"/>
    <w:rsid w:val="00E2258B"/>
    <w:rsid w:val="00E31961"/>
    <w:rsid w:val="00E47054"/>
    <w:rsid w:val="00E54575"/>
    <w:rsid w:val="00E5679D"/>
    <w:rsid w:val="00E750C1"/>
    <w:rsid w:val="00E80E85"/>
    <w:rsid w:val="00E82690"/>
    <w:rsid w:val="00E82855"/>
    <w:rsid w:val="00E84DBB"/>
    <w:rsid w:val="00E84F21"/>
    <w:rsid w:val="00E929BC"/>
    <w:rsid w:val="00EA17B3"/>
    <w:rsid w:val="00EA480F"/>
    <w:rsid w:val="00EA49A0"/>
    <w:rsid w:val="00EA49F4"/>
    <w:rsid w:val="00EB4E48"/>
    <w:rsid w:val="00EB6330"/>
    <w:rsid w:val="00EC243A"/>
    <w:rsid w:val="00EC63CD"/>
    <w:rsid w:val="00EC6DAF"/>
    <w:rsid w:val="00ED674B"/>
    <w:rsid w:val="00EE22A9"/>
    <w:rsid w:val="00EE4DD1"/>
    <w:rsid w:val="00EE50AC"/>
    <w:rsid w:val="00EF06B8"/>
    <w:rsid w:val="00F04218"/>
    <w:rsid w:val="00F072AD"/>
    <w:rsid w:val="00F35CD2"/>
    <w:rsid w:val="00F8256C"/>
    <w:rsid w:val="00F869FD"/>
    <w:rsid w:val="00F95C83"/>
    <w:rsid w:val="00F96D90"/>
    <w:rsid w:val="00FA3828"/>
    <w:rsid w:val="00FA5F1A"/>
    <w:rsid w:val="00FB7925"/>
    <w:rsid w:val="00FB7C5F"/>
    <w:rsid w:val="00FC404C"/>
    <w:rsid w:val="00FC7989"/>
    <w:rsid w:val="00FD066A"/>
    <w:rsid w:val="00FD07C3"/>
    <w:rsid w:val="00FD3149"/>
    <w:rsid w:val="00FD5E32"/>
    <w:rsid w:val="00FD65A3"/>
    <w:rsid w:val="00FF2EB8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F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i wymagania edukacyjne z historii  dla klasy 4a,b,c</vt:lpstr>
    </vt:vector>
  </TitlesOfParts>
  <Company>Ministrerstwo Edukacji Narodowej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i wymagania edukacyjne z historii  dla klasy 4a,b,c</dc:title>
  <dc:creator>Anna Pietrzak</dc:creator>
  <cp:lastModifiedBy>Kasia</cp:lastModifiedBy>
  <cp:revision>2</cp:revision>
  <cp:lastPrinted>2020-05-12T11:57:00Z</cp:lastPrinted>
  <dcterms:created xsi:type="dcterms:W3CDTF">2020-09-14T18:14:00Z</dcterms:created>
  <dcterms:modified xsi:type="dcterms:W3CDTF">2020-09-14T18:14:00Z</dcterms:modified>
</cp:coreProperties>
</file>